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6081F" w:rsidR="00B52D15" w:rsidP="00C30365" w:rsidRDefault="00B52D15" w14:paraId="39A30AB5" w14:textId="17EE433A">
      <w:pPr>
        <w:spacing w:after="120"/>
        <w:ind w:right="49" w:firstLine="567"/>
        <w:jc w:val="right"/>
        <w:rPr>
          <w:rFonts w:ascii="Arial" w:hAnsi="Arial" w:cs="Arial"/>
          <w:bCs/>
          <w:sz w:val="22"/>
          <w:szCs w:val="22"/>
        </w:rPr>
      </w:pPr>
      <w:r w:rsidRPr="0026081F">
        <w:rPr>
          <w:rFonts w:ascii="Arial" w:hAnsi="Arial" w:cs="Arial"/>
          <w:bCs/>
          <w:sz w:val="22"/>
          <w:szCs w:val="22"/>
        </w:rPr>
        <w:t>Priedas Nr. 1</w:t>
      </w:r>
    </w:p>
    <w:p w:rsidRPr="0026081F" w:rsidR="00245D0E" w:rsidP="00C30365" w:rsidRDefault="00245D0E" w14:paraId="74DFFE78" w14:textId="77777777">
      <w:pPr>
        <w:spacing w:after="120"/>
        <w:ind w:firstLine="567"/>
        <w:jc w:val="center"/>
        <w:rPr>
          <w:rFonts w:ascii="Arial" w:hAnsi="Arial" w:cs="Arial"/>
          <w:b/>
          <w:sz w:val="22"/>
          <w:szCs w:val="22"/>
        </w:rPr>
      </w:pPr>
    </w:p>
    <w:p w:rsidRPr="0026081F" w:rsidR="00B52D15" w:rsidP="00C30365" w:rsidRDefault="0073480D" w14:paraId="50FF4599" w14:textId="2473430D">
      <w:pPr>
        <w:spacing w:after="120"/>
        <w:ind w:firstLine="567"/>
        <w:jc w:val="center"/>
        <w:rPr>
          <w:rFonts w:ascii="Arial" w:hAnsi="Arial" w:cs="Arial"/>
          <w:b/>
          <w:sz w:val="22"/>
          <w:szCs w:val="22"/>
        </w:rPr>
      </w:pPr>
      <w:r w:rsidRPr="0026081F">
        <w:rPr>
          <w:rFonts w:ascii="Arial" w:hAnsi="Arial" w:cs="Arial"/>
          <w:b/>
          <w:sz w:val="22"/>
          <w:szCs w:val="22"/>
        </w:rPr>
        <w:t>KLAUSIMYNAS RINKOS DALYVIAMS</w:t>
      </w:r>
    </w:p>
    <w:p w:rsidRPr="0026081F" w:rsidR="00875991" w:rsidP="00C30365" w:rsidRDefault="00875991" w14:paraId="7DF82A3C" w14:textId="77777777">
      <w:pPr>
        <w:spacing w:after="120"/>
        <w:ind w:firstLine="567"/>
        <w:jc w:val="center"/>
        <w:rPr>
          <w:rFonts w:ascii="Arial" w:hAnsi="Arial" w:cs="Arial"/>
          <w:b/>
          <w:sz w:val="22"/>
          <w:szCs w:val="22"/>
        </w:rPr>
      </w:pPr>
    </w:p>
    <w:p w:rsidRPr="0026081F" w:rsidR="00B52D15" w:rsidP="00C30365" w:rsidRDefault="00B52D15" w14:paraId="7A2F4681" w14:textId="5CC1C1AE">
      <w:pPr>
        <w:spacing w:after="120"/>
        <w:ind w:firstLine="567"/>
        <w:jc w:val="both"/>
        <w:rPr>
          <w:rFonts w:ascii="Arial" w:hAnsi="Arial" w:cs="Arial"/>
          <w:b/>
          <w:sz w:val="22"/>
          <w:szCs w:val="22"/>
        </w:rPr>
      </w:pPr>
      <w:r w:rsidRPr="0026081F">
        <w:rPr>
          <w:rFonts w:ascii="Arial" w:hAnsi="Arial" w:cs="Arial"/>
          <w:b/>
          <w:sz w:val="22"/>
          <w:szCs w:val="22"/>
        </w:rPr>
        <w:t>Siekdami pasiruošti pirkimui, norime, kad rinkos dalyviai ar kiti ekspertai padėtų atsakyti į šiuos klausimus:</w:t>
      </w:r>
    </w:p>
    <w:tbl>
      <w:tblPr>
        <w:tblStyle w:val="Lentelstinklelis"/>
        <w:tblW w:w="0" w:type="auto"/>
        <w:tblLook w:val="04A0" w:firstRow="1" w:lastRow="0" w:firstColumn="1" w:lastColumn="0" w:noHBand="0" w:noVBand="1"/>
      </w:tblPr>
      <w:tblGrid>
        <w:gridCol w:w="805"/>
        <w:gridCol w:w="3159"/>
        <w:gridCol w:w="3411"/>
        <w:gridCol w:w="3252"/>
        <w:gridCol w:w="3502"/>
      </w:tblGrid>
      <w:tr w:rsidRPr="00822BA8" w:rsidR="009650F5" w:rsidTr="2247D112" w14:paraId="4AE2E5AE" w14:textId="31C97457">
        <w:tc>
          <w:tcPr>
            <w:tcW w:w="805" w:type="dxa"/>
            <w:tcMar/>
            <w:vAlign w:val="center"/>
          </w:tcPr>
          <w:p w:rsidRPr="00822BA8" w:rsidR="009650F5" w:rsidP="00F909F2" w:rsidRDefault="009650F5" w14:paraId="0D65E8C0" w14:textId="77777777">
            <w:pPr>
              <w:spacing w:line="276" w:lineRule="auto"/>
              <w:jc w:val="center"/>
              <w:rPr>
                <w:rFonts w:ascii="Arial" w:hAnsi="Arial" w:cs="Arial"/>
                <w:b/>
                <w:lang w:val="lt-LT"/>
              </w:rPr>
            </w:pPr>
            <w:r w:rsidRPr="00822BA8">
              <w:rPr>
                <w:rFonts w:ascii="Arial" w:hAnsi="Arial" w:cs="Arial"/>
                <w:b/>
                <w:lang w:val="lt-LT"/>
              </w:rPr>
              <w:t>Eil. Nr.</w:t>
            </w:r>
          </w:p>
        </w:tc>
        <w:tc>
          <w:tcPr>
            <w:tcW w:w="3159" w:type="dxa"/>
            <w:tcMar/>
            <w:vAlign w:val="center"/>
          </w:tcPr>
          <w:p w:rsidRPr="00822BA8" w:rsidR="009650F5" w:rsidP="000367A5" w:rsidRDefault="009650F5" w14:paraId="199EC7E6" w14:textId="77777777">
            <w:pPr>
              <w:spacing w:line="276" w:lineRule="auto"/>
              <w:jc w:val="center"/>
              <w:rPr>
                <w:rFonts w:ascii="Arial" w:hAnsi="Arial" w:cs="Arial"/>
                <w:b/>
                <w:lang w:val="lt-LT"/>
              </w:rPr>
            </w:pPr>
            <w:r w:rsidRPr="00822BA8">
              <w:rPr>
                <w:rFonts w:ascii="Arial" w:hAnsi="Arial" w:cs="Arial"/>
                <w:b/>
                <w:lang w:val="lt-LT"/>
              </w:rPr>
              <w:t>Klausimas</w:t>
            </w:r>
          </w:p>
        </w:tc>
        <w:tc>
          <w:tcPr>
            <w:tcW w:w="3411" w:type="dxa"/>
            <w:tcMar/>
            <w:vAlign w:val="center"/>
          </w:tcPr>
          <w:p w:rsidRPr="00822BA8" w:rsidR="009650F5" w:rsidP="000367A5" w:rsidRDefault="009650F5" w14:paraId="5B17C167" w14:textId="2DC70D3B">
            <w:pPr>
              <w:spacing w:line="276" w:lineRule="auto"/>
              <w:jc w:val="center"/>
              <w:rPr>
                <w:rFonts w:ascii="Arial" w:hAnsi="Arial" w:cs="Arial"/>
                <w:b/>
                <w:lang w:val="lt-LT"/>
              </w:rPr>
            </w:pPr>
            <w:r w:rsidRPr="00822BA8">
              <w:rPr>
                <w:rFonts w:ascii="Arial" w:hAnsi="Arial" w:cs="Arial"/>
                <w:b/>
                <w:lang w:val="lt-LT"/>
              </w:rPr>
              <w:t xml:space="preserve">Tiekėjo 1 </w:t>
            </w:r>
            <w:r w:rsidRPr="00822BA8" w:rsidR="000A16A2">
              <w:rPr>
                <w:rFonts w:ascii="Arial" w:hAnsi="Arial" w:cs="Arial"/>
                <w:b/>
                <w:lang w:val="lt-LT"/>
              </w:rPr>
              <w:t>a</w:t>
            </w:r>
            <w:r w:rsidRPr="00822BA8">
              <w:rPr>
                <w:rFonts w:ascii="Arial" w:hAnsi="Arial" w:cs="Arial"/>
                <w:b/>
                <w:lang w:val="lt-LT"/>
              </w:rPr>
              <w:t>tsakymas</w:t>
            </w:r>
          </w:p>
        </w:tc>
        <w:tc>
          <w:tcPr>
            <w:tcW w:w="3252" w:type="dxa"/>
            <w:tcMar/>
            <w:vAlign w:val="center"/>
          </w:tcPr>
          <w:p w:rsidRPr="00822BA8" w:rsidR="009650F5" w:rsidP="000367A5" w:rsidRDefault="000A16A2" w14:paraId="7B67743B" w14:textId="4AB237A1">
            <w:pPr>
              <w:spacing w:line="276" w:lineRule="auto"/>
              <w:jc w:val="center"/>
              <w:rPr>
                <w:rFonts w:ascii="Arial" w:hAnsi="Arial" w:cs="Arial"/>
                <w:b/>
                <w:lang w:val="lt-LT"/>
              </w:rPr>
            </w:pPr>
            <w:r w:rsidRPr="00822BA8">
              <w:rPr>
                <w:rFonts w:ascii="Arial" w:hAnsi="Arial" w:cs="Arial"/>
                <w:b/>
                <w:lang w:val="lt-LT"/>
              </w:rPr>
              <w:t xml:space="preserve">Tiekėjo </w:t>
            </w:r>
            <w:r w:rsidRPr="00822BA8">
              <w:rPr>
                <w:rFonts w:ascii="Arial" w:hAnsi="Arial" w:cs="Arial"/>
                <w:b/>
                <w:lang w:val="lt-LT"/>
              </w:rPr>
              <w:t>2</w:t>
            </w:r>
            <w:r w:rsidRPr="00822BA8">
              <w:rPr>
                <w:rFonts w:ascii="Arial" w:hAnsi="Arial" w:cs="Arial"/>
                <w:b/>
                <w:lang w:val="lt-LT"/>
              </w:rPr>
              <w:t xml:space="preserve"> atsakymas</w:t>
            </w:r>
          </w:p>
        </w:tc>
        <w:tc>
          <w:tcPr>
            <w:tcW w:w="3502" w:type="dxa"/>
            <w:tcMar/>
          </w:tcPr>
          <w:p w:rsidRPr="00822BA8" w:rsidR="009650F5" w:rsidP="000367A5" w:rsidRDefault="009650F5" w14:paraId="1880F491" w14:textId="61028DC2">
            <w:pPr>
              <w:spacing w:line="276" w:lineRule="auto"/>
              <w:jc w:val="center"/>
              <w:rPr>
                <w:rFonts w:ascii="Arial" w:hAnsi="Arial" w:cs="Arial"/>
                <w:b/>
                <w:lang w:val="lt-LT"/>
              </w:rPr>
            </w:pPr>
            <w:r w:rsidRPr="00822BA8">
              <w:rPr>
                <w:rFonts w:ascii="Arial" w:hAnsi="Arial" w:cs="Arial"/>
                <w:b/>
                <w:lang w:val="lt-LT"/>
              </w:rPr>
              <w:t>Perkančiosios organizacijos atsakymas</w:t>
            </w:r>
          </w:p>
        </w:tc>
      </w:tr>
      <w:tr w:rsidRPr="00822BA8" w:rsidR="009650F5" w:rsidTr="2247D112" w14:paraId="39984E9F" w14:textId="1A8C22E3">
        <w:tc>
          <w:tcPr>
            <w:tcW w:w="805" w:type="dxa"/>
            <w:tcMar/>
            <w:vAlign w:val="center"/>
          </w:tcPr>
          <w:p w:rsidRPr="00822BA8" w:rsidR="009650F5" w:rsidP="00E15C39" w:rsidRDefault="009650F5" w14:paraId="02009237" w14:textId="77777777">
            <w:pPr>
              <w:pStyle w:val="Sraopastraipa"/>
              <w:numPr>
                <w:ilvl w:val="0"/>
                <w:numId w:val="3"/>
              </w:numPr>
              <w:spacing w:after="0"/>
              <w:contextualSpacing w:val="0"/>
              <w:jc w:val="center"/>
              <w:rPr>
                <w:rFonts w:ascii="Arial" w:hAnsi="Arial" w:cs="Arial"/>
                <w:lang w:val="lt-LT"/>
              </w:rPr>
            </w:pPr>
          </w:p>
        </w:tc>
        <w:tc>
          <w:tcPr>
            <w:tcW w:w="3159" w:type="dxa"/>
            <w:tcMar/>
          </w:tcPr>
          <w:p w:rsidRPr="00822BA8" w:rsidR="009650F5" w:rsidP="00E15C39" w:rsidRDefault="009650F5" w14:paraId="6AF5EE91" w14:textId="667BB094">
            <w:pPr>
              <w:spacing w:line="276" w:lineRule="auto"/>
              <w:jc w:val="both"/>
              <w:rPr>
                <w:rFonts w:ascii="Arial" w:hAnsi="Arial" w:cs="Arial"/>
                <w:lang w:val="lt-LT"/>
              </w:rPr>
            </w:pPr>
            <w:r w:rsidRPr="00822BA8">
              <w:rPr>
                <w:rFonts w:ascii="Arial" w:hAnsi="Arial" w:eastAsia="Calibri" w:cs="Arial"/>
                <w:iCs/>
                <w:color w:val="000000"/>
                <w:lang w:val="lt-LT" w:eastAsia="ja-JP"/>
              </w:rPr>
              <w:t>Ar turite pastabų, klausimų techninės specifikacijos projekto turiniui? Kokias sąlygas papildomai siūlytumėte įtraukti į techninę specifikaciją arba kurių Jūsų nuomone reikėtų atsisakyti? Informuokite, kodėl bei nurodykite, kas yra neaišku ir ką turėtumėme patikslinti.</w:t>
            </w:r>
          </w:p>
        </w:tc>
        <w:tc>
          <w:tcPr>
            <w:tcW w:w="3411" w:type="dxa"/>
            <w:tcMar/>
          </w:tcPr>
          <w:p w:rsidRPr="00822BA8" w:rsidR="000A16A2" w:rsidP="000A16A2" w:rsidRDefault="000A16A2" w14:paraId="2EEB9831" w14:textId="77777777">
            <w:pPr>
              <w:pStyle w:val="Default"/>
              <w:rPr>
                <w:lang w:val="lt-LT"/>
              </w:rPr>
            </w:pPr>
            <w:r w:rsidRPr="00822BA8">
              <w:rPr>
                <w:b/>
                <w:bCs/>
                <w:lang w:val="lt-LT"/>
              </w:rPr>
              <w:t xml:space="preserve">Teikiame pastabą dėl bendrųjų reikalavimų 17 p. </w:t>
            </w:r>
          </w:p>
          <w:p w:rsidRPr="00822BA8" w:rsidR="000A16A2" w:rsidP="000A16A2" w:rsidRDefault="000A16A2" w14:paraId="1F3A6213" w14:textId="77777777">
            <w:pPr>
              <w:pStyle w:val="Default"/>
              <w:rPr>
                <w:color w:val="232323"/>
                <w:lang w:val="lt-LT"/>
              </w:rPr>
            </w:pPr>
            <w:r w:rsidRPr="00822BA8">
              <w:rPr>
                <w:color w:val="232323"/>
                <w:lang w:val="lt-LT"/>
              </w:rPr>
              <w:t xml:space="preserve">Reikalavimas </w:t>
            </w:r>
            <w:r w:rsidRPr="00822BA8">
              <w:rPr>
                <w:i/>
                <w:iCs/>
                <w:color w:val="232323"/>
                <w:lang w:val="lt-LT"/>
              </w:rPr>
              <w:t xml:space="preserve">"Programinė įranga pirkimo metu turi būti pilnai veikianti ir ištestuota Lietuvoje, ne trumpiau kaip 2 metus” </w:t>
            </w:r>
            <w:r w:rsidRPr="00822BA8">
              <w:rPr>
                <w:color w:val="232323"/>
                <w:lang w:val="lt-LT"/>
              </w:rPr>
              <w:t xml:space="preserve">neatitiktų PĮ 48 str. 4 d. (VPĮ 35 str. 4 d.) - pirkimo dokumentai turi būti tikslūs, aiškūs, be dviprasmybių. Nėra aišku, kaip įvertinti ką reiškia “pilnai veikianti”, be to, nėra galimybių įsitikinti, ar programinė įranga yra ištestuota Lietuvoje. Testavimo sąvoka šiuo kontekstu yra plati ir bet koks jos bandymas turėtų būti pripažįstamas testavimu. </w:t>
            </w:r>
          </w:p>
          <w:p w:rsidRPr="00822BA8" w:rsidR="000A16A2" w:rsidP="000A16A2" w:rsidRDefault="000A16A2" w14:paraId="1DD13750" w14:textId="77777777">
            <w:pPr>
              <w:pStyle w:val="Default"/>
              <w:rPr>
                <w:color w:val="232323"/>
                <w:lang w:val="lt-LT"/>
              </w:rPr>
            </w:pPr>
            <w:r w:rsidRPr="00822BA8">
              <w:rPr>
                <w:color w:val="232323"/>
                <w:lang w:val="lt-LT"/>
              </w:rPr>
              <w:t xml:space="preserve">Taip pat reikalavimas veikimo trukmei „ne trumpiau kaip 2 metus” yra mūsų vertinimu nepagrįstas ir </w:t>
            </w:r>
            <w:proofErr w:type="spellStart"/>
            <w:r w:rsidRPr="00822BA8">
              <w:rPr>
                <w:color w:val="232323"/>
                <w:lang w:val="lt-LT"/>
              </w:rPr>
              <w:t>ribojants</w:t>
            </w:r>
            <w:proofErr w:type="spellEnd"/>
            <w:r w:rsidRPr="00822BA8">
              <w:rPr>
                <w:color w:val="232323"/>
                <w:lang w:val="lt-LT"/>
              </w:rPr>
              <w:t xml:space="preserve">. Neaišku kuo remiantis nustatyta 2 metų trukmė. </w:t>
            </w:r>
          </w:p>
          <w:p w:rsidRPr="00822BA8" w:rsidR="000A16A2" w:rsidP="000A16A2" w:rsidRDefault="000A16A2" w14:paraId="65514E59" w14:textId="7E43CBAE">
            <w:pPr>
              <w:pStyle w:val="Default"/>
              <w:rPr>
                <w:lang w:val="lt-LT"/>
              </w:rPr>
            </w:pPr>
            <w:r w:rsidRPr="00822BA8">
              <w:rPr>
                <w:b/>
                <w:bCs/>
                <w:lang w:val="lt-LT"/>
              </w:rPr>
              <w:t>Teikiame pastabą dėl bendrųjų reikalavimų 18 p.</w:t>
            </w:r>
          </w:p>
          <w:p w:rsidRPr="00822BA8" w:rsidR="000A16A2" w:rsidP="000A16A2" w:rsidRDefault="000A16A2" w14:paraId="62E96599" w14:textId="77777777">
            <w:pPr>
              <w:pStyle w:val="Default"/>
              <w:rPr>
                <w:lang w:val="lt-LT"/>
              </w:rPr>
            </w:pPr>
          </w:p>
          <w:p w:rsidRPr="00822BA8" w:rsidR="003C65B5" w:rsidP="003C65B5" w:rsidRDefault="003C65B5" w14:paraId="78E56473" w14:textId="77777777">
            <w:pPr>
              <w:pStyle w:val="Default"/>
              <w:jc w:val="both"/>
              <w:rPr>
                <w:lang w:val="lt-LT"/>
              </w:rPr>
            </w:pPr>
            <w:r w:rsidRPr="00822BA8">
              <w:rPr>
                <w:lang w:val="lt-LT"/>
              </w:rPr>
              <w:t xml:space="preserve">Vadovaujantis teisės aktais, Valstybinės teritorijų planavimo ir </w:t>
            </w:r>
            <w:r w:rsidRPr="00822BA8">
              <w:rPr>
                <w:lang w:val="lt-LT"/>
              </w:rPr>
              <w:lastRenderedPageBreak/>
              <w:t xml:space="preserve">statybos inspekcija prie Aplinkos ministerijos neturi pareigos tikrinti Programinės įrangos tinkamumo ir atitikimo STR 1.06.01:2016, todėl toks reikalavimas pažeidžia pirkimų principus ir gali diskriminuoti tiekėjus. Atsižvelgiant į tai, reikalavimą rekomenduotume papildyti ir išdėstyti taip: </w:t>
            </w:r>
          </w:p>
          <w:p w:rsidRPr="00822BA8" w:rsidR="009650F5" w:rsidP="003C65B5" w:rsidRDefault="003C65B5" w14:paraId="175C2130" w14:textId="4B474CD9">
            <w:pPr>
              <w:spacing w:line="276" w:lineRule="auto"/>
              <w:jc w:val="both"/>
              <w:rPr>
                <w:rFonts w:ascii="Arial" w:hAnsi="Arial" w:cs="Arial"/>
                <w:lang w:val="lt-LT"/>
              </w:rPr>
            </w:pPr>
            <w:r w:rsidRPr="00822BA8">
              <w:rPr>
                <w:rFonts w:ascii="Arial" w:hAnsi="Arial" w:cs="Arial"/>
                <w:lang w:val="lt-LT"/>
              </w:rPr>
              <w:t xml:space="preserve">"Perkančiosios organizacijos prašymu, Tiekėjas per 5 darbo dienas nuo prašymo gavimo, privalo kreiptis į Valstybinės teritorijų planavimo ir statybos inspekcijos prie Aplinkos ministerijos (toliau - Inspekcija), dėl pažymos išdavimo, kurioje būtų patvirtintas siūlomos Programinės įrangos atitikimas Elektroninio statybos darbų žurnalo reikalavimams pagal STR 1.06.01:2016 (Statybos darbai. Statinio statybos priežiūra.), įskaitant STR 1.06.01:2016 dokumento priede Nr. 4 nurodytas dokumentų pildymo formas), jei tokį vertinimą Inspekcija sutinka atlikti" </w:t>
            </w:r>
          </w:p>
        </w:tc>
        <w:tc>
          <w:tcPr>
            <w:tcW w:w="3252" w:type="dxa"/>
            <w:tcMar/>
          </w:tcPr>
          <w:p w:rsidRPr="00822BA8" w:rsidR="00822BA8" w:rsidP="00822BA8" w:rsidRDefault="00822BA8" w14:paraId="6BFE33B6" w14:textId="77777777">
            <w:pPr>
              <w:spacing w:line="276" w:lineRule="auto"/>
              <w:jc w:val="both"/>
              <w:rPr>
                <w:rFonts w:ascii="Arial" w:hAnsi="Arial" w:cs="Arial"/>
                <w:lang w:val="lt-LT"/>
              </w:rPr>
            </w:pPr>
            <w:r w:rsidRPr="00822BA8">
              <w:rPr>
                <w:rFonts w:ascii="Arial" w:hAnsi="Arial" w:cs="Arial"/>
                <w:lang w:val="lt-LT"/>
              </w:rPr>
              <w:lastRenderedPageBreak/>
              <w:t>Rekomenduojame atsisakyti šių punktų:</w:t>
            </w:r>
          </w:p>
          <w:p w:rsidR="00367114" w:rsidP="00822BA8" w:rsidRDefault="00822BA8" w14:paraId="14211EF9" w14:textId="77777777">
            <w:pPr>
              <w:spacing w:line="276" w:lineRule="auto"/>
              <w:jc w:val="both"/>
              <w:rPr>
                <w:rFonts w:ascii="Arial" w:hAnsi="Arial" w:cs="Arial"/>
                <w:lang w:val="lt-LT"/>
              </w:rPr>
            </w:pPr>
            <w:r w:rsidRPr="00822BA8">
              <w:rPr>
                <w:rFonts w:ascii="Arial" w:hAnsi="Arial" w:cs="Arial"/>
                <w:lang w:val="lt-LT"/>
              </w:rPr>
              <w:t xml:space="preserve">17. </w:t>
            </w:r>
          </w:p>
          <w:p w:rsidRPr="00822BA8" w:rsidR="00822BA8" w:rsidP="00822BA8" w:rsidRDefault="00822BA8" w14:paraId="1212C4C8" w14:textId="21033BFD">
            <w:pPr>
              <w:spacing w:line="276" w:lineRule="auto"/>
              <w:jc w:val="both"/>
              <w:rPr>
                <w:rFonts w:ascii="Arial" w:hAnsi="Arial" w:cs="Arial"/>
                <w:lang w:val="lt-LT"/>
              </w:rPr>
            </w:pPr>
            <w:r w:rsidRPr="00822BA8">
              <w:rPr>
                <w:rFonts w:ascii="Arial" w:hAnsi="Arial" w:cs="Arial"/>
                <w:lang w:val="lt-LT"/>
              </w:rPr>
              <w:t>Programinė įranga pirkimo metu turi būti</w:t>
            </w:r>
          </w:p>
          <w:p w:rsidRPr="00822BA8" w:rsidR="00822BA8" w:rsidP="00822BA8" w:rsidRDefault="00822BA8" w14:paraId="7513E347" w14:textId="77777777">
            <w:pPr>
              <w:spacing w:line="276" w:lineRule="auto"/>
              <w:jc w:val="both"/>
              <w:rPr>
                <w:rFonts w:ascii="Arial" w:hAnsi="Arial" w:cs="Arial"/>
                <w:lang w:val="lt-LT"/>
              </w:rPr>
            </w:pPr>
            <w:r w:rsidRPr="00822BA8">
              <w:rPr>
                <w:rFonts w:ascii="Arial" w:hAnsi="Arial" w:cs="Arial"/>
                <w:lang w:val="lt-LT"/>
              </w:rPr>
              <w:t>pilnai veikianti ir ištestuota Lietuvoje, ne</w:t>
            </w:r>
          </w:p>
          <w:p w:rsidRPr="00822BA8" w:rsidR="00822BA8" w:rsidP="00822BA8" w:rsidRDefault="00822BA8" w14:paraId="17030498" w14:textId="77777777">
            <w:pPr>
              <w:spacing w:line="276" w:lineRule="auto"/>
              <w:jc w:val="both"/>
              <w:rPr>
                <w:rFonts w:ascii="Arial" w:hAnsi="Arial" w:cs="Arial"/>
                <w:lang w:val="lt-LT"/>
              </w:rPr>
            </w:pPr>
            <w:r w:rsidRPr="00822BA8">
              <w:rPr>
                <w:rFonts w:ascii="Arial" w:hAnsi="Arial" w:cs="Arial"/>
                <w:lang w:val="lt-LT"/>
              </w:rPr>
              <w:t>trumpiau kaip 2 metus. – ribojantis</w:t>
            </w:r>
          </w:p>
          <w:p w:rsidRPr="00822BA8" w:rsidR="00822BA8" w:rsidP="00822BA8" w:rsidRDefault="00822BA8" w14:paraId="69D400FA" w14:textId="77777777">
            <w:pPr>
              <w:spacing w:line="276" w:lineRule="auto"/>
              <w:jc w:val="both"/>
              <w:rPr>
                <w:rFonts w:ascii="Arial" w:hAnsi="Arial" w:cs="Arial"/>
                <w:lang w:val="lt-LT"/>
              </w:rPr>
            </w:pPr>
            <w:r w:rsidRPr="00822BA8">
              <w:rPr>
                <w:rFonts w:ascii="Arial" w:hAnsi="Arial" w:cs="Arial"/>
                <w:lang w:val="lt-LT"/>
              </w:rPr>
              <w:t>konkurenciją reikalavimas, nes</w:t>
            </w:r>
          </w:p>
          <w:p w:rsidRPr="00822BA8" w:rsidR="00822BA8" w:rsidP="00822BA8" w:rsidRDefault="00822BA8" w14:paraId="053654C9" w14:textId="77777777">
            <w:pPr>
              <w:spacing w:line="276" w:lineRule="auto"/>
              <w:jc w:val="both"/>
              <w:rPr>
                <w:rFonts w:ascii="Arial" w:hAnsi="Arial" w:cs="Arial"/>
                <w:lang w:val="lt-LT"/>
              </w:rPr>
            </w:pPr>
            <w:r w:rsidRPr="00822BA8">
              <w:rPr>
                <w:rFonts w:ascii="Arial" w:hAnsi="Arial" w:cs="Arial"/>
                <w:lang w:val="lt-LT"/>
              </w:rPr>
              <w:t>rinkoje galimas tik vienas šį</w:t>
            </w:r>
          </w:p>
          <w:p w:rsidRPr="00822BA8" w:rsidR="00822BA8" w:rsidP="00822BA8" w:rsidRDefault="00822BA8" w14:paraId="105F4DF5" w14:textId="77777777">
            <w:pPr>
              <w:spacing w:line="276" w:lineRule="auto"/>
              <w:jc w:val="both"/>
              <w:rPr>
                <w:rFonts w:ascii="Arial" w:hAnsi="Arial" w:cs="Arial"/>
                <w:lang w:val="lt-LT"/>
              </w:rPr>
            </w:pPr>
            <w:r w:rsidRPr="00822BA8">
              <w:rPr>
                <w:rFonts w:ascii="Arial" w:hAnsi="Arial" w:cs="Arial"/>
                <w:lang w:val="lt-LT"/>
              </w:rPr>
              <w:t>reikalavimą išpildantis tiekėjas.</w:t>
            </w:r>
          </w:p>
          <w:p w:rsidR="00367114" w:rsidP="00822BA8" w:rsidRDefault="00822BA8" w14:paraId="6C33F9CE" w14:textId="77777777">
            <w:pPr>
              <w:spacing w:line="276" w:lineRule="auto"/>
              <w:jc w:val="both"/>
              <w:rPr>
                <w:rFonts w:ascii="Arial" w:hAnsi="Arial" w:cs="Arial"/>
                <w:lang w:val="lt-LT"/>
              </w:rPr>
            </w:pPr>
            <w:r w:rsidRPr="00822BA8">
              <w:rPr>
                <w:rFonts w:ascii="Arial" w:hAnsi="Arial" w:cs="Arial"/>
                <w:lang w:val="lt-LT"/>
              </w:rPr>
              <w:t xml:space="preserve">18. </w:t>
            </w:r>
          </w:p>
          <w:p w:rsidRPr="00822BA8" w:rsidR="00822BA8" w:rsidP="00822BA8" w:rsidRDefault="00822BA8" w14:paraId="333E668E" w14:textId="53472A70">
            <w:pPr>
              <w:spacing w:line="276" w:lineRule="auto"/>
              <w:jc w:val="both"/>
              <w:rPr>
                <w:rFonts w:ascii="Arial" w:hAnsi="Arial" w:cs="Arial"/>
                <w:lang w:val="lt-LT"/>
              </w:rPr>
            </w:pPr>
            <w:r w:rsidRPr="00822BA8">
              <w:rPr>
                <w:rFonts w:ascii="Arial" w:hAnsi="Arial" w:cs="Arial"/>
                <w:lang w:val="lt-LT"/>
              </w:rPr>
              <w:t>Perkančiosios organizacijos prašymu,</w:t>
            </w:r>
          </w:p>
          <w:p w:rsidRPr="00822BA8" w:rsidR="00822BA8" w:rsidP="00822BA8" w:rsidRDefault="00822BA8" w14:paraId="7BF1120D" w14:textId="77777777">
            <w:pPr>
              <w:spacing w:line="276" w:lineRule="auto"/>
              <w:jc w:val="both"/>
              <w:rPr>
                <w:rFonts w:ascii="Arial" w:hAnsi="Arial" w:cs="Arial"/>
                <w:lang w:val="lt-LT"/>
              </w:rPr>
            </w:pPr>
            <w:r w:rsidRPr="00822BA8">
              <w:rPr>
                <w:rFonts w:ascii="Arial" w:hAnsi="Arial" w:cs="Arial"/>
                <w:lang w:val="lt-LT"/>
              </w:rPr>
              <w:t>Tiekėjas privalo pateikti pažymą iš</w:t>
            </w:r>
          </w:p>
          <w:p w:rsidRPr="00822BA8" w:rsidR="00822BA8" w:rsidP="00822BA8" w:rsidRDefault="00822BA8" w14:paraId="6A4E6CF7" w14:textId="77777777">
            <w:pPr>
              <w:spacing w:line="276" w:lineRule="auto"/>
              <w:jc w:val="both"/>
              <w:rPr>
                <w:rFonts w:ascii="Arial" w:hAnsi="Arial" w:cs="Arial"/>
                <w:lang w:val="lt-LT"/>
              </w:rPr>
            </w:pPr>
            <w:r w:rsidRPr="00822BA8">
              <w:rPr>
                <w:rFonts w:ascii="Arial" w:hAnsi="Arial" w:cs="Arial"/>
                <w:lang w:val="lt-LT"/>
              </w:rPr>
              <w:t>Valstybinės teritorijų planavimo ir</w:t>
            </w:r>
          </w:p>
          <w:p w:rsidRPr="00822BA8" w:rsidR="00822BA8" w:rsidP="00822BA8" w:rsidRDefault="00822BA8" w14:paraId="5DB71D77" w14:textId="77777777">
            <w:pPr>
              <w:spacing w:line="276" w:lineRule="auto"/>
              <w:jc w:val="both"/>
              <w:rPr>
                <w:rFonts w:ascii="Arial" w:hAnsi="Arial" w:cs="Arial"/>
                <w:lang w:val="lt-LT"/>
              </w:rPr>
            </w:pPr>
            <w:r w:rsidRPr="00822BA8">
              <w:rPr>
                <w:rFonts w:ascii="Arial" w:hAnsi="Arial" w:cs="Arial"/>
                <w:lang w:val="lt-LT"/>
              </w:rPr>
              <w:t>statybos inspekcijos prie Aplinkos</w:t>
            </w:r>
          </w:p>
          <w:p w:rsidRPr="00822BA8" w:rsidR="00822BA8" w:rsidP="00822BA8" w:rsidRDefault="00822BA8" w14:paraId="54F240FC" w14:textId="77777777">
            <w:pPr>
              <w:spacing w:line="276" w:lineRule="auto"/>
              <w:jc w:val="both"/>
              <w:rPr>
                <w:rFonts w:ascii="Arial" w:hAnsi="Arial" w:cs="Arial"/>
                <w:lang w:val="lt-LT"/>
              </w:rPr>
            </w:pPr>
            <w:r w:rsidRPr="00822BA8">
              <w:rPr>
                <w:rFonts w:ascii="Arial" w:hAnsi="Arial" w:cs="Arial"/>
                <w:lang w:val="lt-LT"/>
              </w:rPr>
              <w:t>ministerijos, kuriame būtų išdėstytas</w:t>
            </w:r>
          </w:p>
          <w:p w:rsidRPr="00822BA8" w:rsidR="00822BA8" w:rsidP="00822BA8" w:rsidRDefault="00822BA8" w14:paraId="6CB3ECD2" w14:textId="77777777">
            <w:pPr>
              <w:spacing w:line="276" w:lineRule="auto"/>
              <w:jc w:val="both"/>
              <w:rPr>
                <w:rFonts w:ascii="Arial" w:hAnsi="Arial" w:cs="Arial"/>
                <w:lang w:val="lt-LT"/>
              </w:rPr>
            </w:pPr>
            <w:r w:rsidRPr="00822BA8">
              <w:rPr>
                <w:rFonts w:ascii="Arial" w:hAnsi="Arial" w:cs="Arial"/>
                <w:lang w:val="lt-LT"/>
              </w:rPr>
              <w:t>siūlomos Programinės įrangos</w:t>
            </w:r>
          </w:p>
          <w:p w:rsidRPr="00822BA8" w:rsidR="00822BA8" w:rsidP="00822BA8" w:rsidRDefault="00822BA8" w14:paraId="4D9115FF" w14:textId="77777777">
            <w:pPr>
              <w:spacing w:line="276" w:lineRule="auto"/>
              <w:jc w:val="both"/>
              <w:rPr>
                <w:rFonts w:ascii="Arial" w:hAnsi="Arial" w:cs="Arial"/>
                <w:lang w:val="lt-LT"/>
              </w:rPr>
            </w:pPr>
            <w:r w:rsidRPr="00822BA8">
              <w:rPr>
                <w:rFonts w:ascii="Arial" w:hAnsi="Arial" w:cs="Arial"/>
                <w:lang w:val="lt-LT"/>
              </w:rPr>
              <w:t xml:space="preserve">tinkamumas ir atitikimas </w:t>
            </w:r>
            <w:r w:rsidRPr="00822BA8">
              <w:rPr>
                <w:rFonts w:ascii="Arial" w:hAnsi="Arial" w:cs="Arial"/>
                <w:lang w:val="lt-LT"/>
              </w:rPr>
              <w:lastRenderedPageBreak/>
              <w:t>reikalavimams</w:t>
            </w:r>
          </w:p>
          <w:p w:rsidRPr="00822BA8" w:rsidR="00822BA8" w:rsidP="00822BA8" w:rsidRDefault="00822BA8" w14:paraId="5205AC15" w14:textId="77777777">
            <w:pPr>
              <w:spacing w:line="276" w:lineRule="auto"/>
              <w:jc w:val="both"/>
              <w:rPr>
                <w:rFonts w:ascii="Arial" w:hAnsi="Arial" w:cs="Arial"/>
                <w:lang w:val="lt-LT"/>
              </w:rPr>
            </w:pPr>
            <w:r w:rsidRPr="00822BA8">
              <w:rPr>
                <w:rFonts w:ascii="Arial" w:hAnsi="Arial" w:cs="Arial"/>
                <w:lang w:val="lt-LT"/>
              </w:rPr>
              <w:t>STR 1.06.01:2016 (Statybos darbai.</w:t>
            </w:r>
          </w:p>
          <w:p w:rsidRPr="00822BA8" w:rsidR="00822BA8" w:rsidP="00822BA8" w:rsidRDefault="00822BA8" w14:paraId="3EA7704E" w14:textId="77777777">
            <w:pPr>
              <w:spacing w:line="276" w:lineRule="auto"/>
              <w:jc w:val="both"/>
              <w:rPr>
                <w:rFonts w:ascii="Arial" w:hAnsi="Arial" w:cs="Arial"/>
                <w:lang w:val="lt-LT"/>
              </w:rPr>
            </w:pPr>
            <w:r w:rsidRPr="00822BA8">
              <w:rPr>
                <w:rFonts w:ascii="Arial" w:hAnsi="Arial" w:cs="Arial"/>
                <w:lang w:val="lt-LT"/>
              </w:rPr>
              <w:t>Statinio statybos priežiūra.), įskaitant</w:t>
            </w:r>
          </w:p>
          <w:p w:rsidRPr="00822BA8" w:rsidR="00822BA8" w:rsidP="00822BA8" w:rsidRDefault="00822BA8" w14:paraId="388C2F89" w14:textId="77777777">
            <w:pPr>
              <w:spacing w:line="276" w:lineRule="auto"/>
              <w:jc w:val="both"/>
              <w:rPr>
                <w:rFonts w:ascii="Arial" w:hAnsi="Arial" w:cs="Arial"/>
                <w:lang w:val="lt-LT"/>
              </w:rPr>
            </w:pPr>
            <w:r w:rsidRPr="00822BA8">
              <w:rPr>
                <w:rFonts w:ascii="Arial" w:hAnsi="Arial" w:cs="Arial"/>
                <w:lang w:val="lt-LT"/>
              </w:rPr>
              <w:t>STR 1.06.01:2016 dokumento priede Nr.</w:t>
            </w:r>
          </w:p>
          <w:p w:rsidRPr="00822BA8" w:rsidR="00822BA8" w:rsidP="00822BA8" w:rsidRDefault="00822BA8" w14:paraId="75087461" w14:textId="77777777">
            <w:pPr>
              <w:spacing w:line="276" w:lineRule="auto"/>
              <w:jc w:val="both"/>
              <w:rPr>
                <w:rFonts w:ascii="Arial" w:hAnsi="Arial" w:cs="Arial"/>
                <w:lang w:val="lt-LT"/>
              </w:rPr>
            </w:pPr>
            <w:r w:rsidRPr="00822BA8">
              <w:rPr>
                <w:rFonts w:ascii="Arial" w:hAnsi="Arial" w:cs="Arial"/>
                <w:lang w:val="lt-LT"/>
              </w:rPr>
              <w:t>4 nurodytas dokumentų pildymo formas.</w:t>
            </w:r>
          </w:p>
          <w:p w:rsidRPr="00822BA8" w:rsidR="00822BA8" w:rsidP="00822BA8" w:rsidRDefault="00822BA8" w14:paraId="6065B6BB" w14:textId="77777777">
            <w:pPr>
              <w:spacing w:line="276" w:lineRule="auto"/>
              <w:jc w:val="both"/>
              <w:rPr>
                <w:rFonts w:ascii="Arial" w:hAnsi="Arial" w:cs="Arial"/>
                <w:lang w:val="lt-LT"/>
              </w:rPr>
            </w:pPr>
            <w:r w:rsidRPr="00822BA8">
              <w:rPr>
                <w:rFonts w:ascii="Arial" w:hAnsi="Arial" w:cs="Arial"/>
                <w:lang w:val="lt-LT"/>
              </w:rPr>
              <w:t>– gautas atsakymas iš VTPSI, kad jie</w:t>
            </w:r>
          </w:p>
          <w:p w:rsidRPr="00822BA8" w:rsidR="009650F5" w:rsidP="00822BA8" w:rsidRDefault="00822BA8" w14:paraId="77CE1F6B" w14:textId="392009C3">
            <w:pPr>
              <w:spacing w:line="276" w:lineRule="auto"/>
              <w:jc w:val="both"/>
              <w:rPr>
                <w:rFonts w:ascii="Arial" w:hAnsi="Arial" w:cs="Arial"/>
                <w:lang w:val="lt-LT"/>
              </w:rPr>
            </w:pPr>
            <w:r w:rsidRPr="00822BA8">
              <w:rPr>
                <w:rFonts w:ascii="Arial" w:hAnsi="Arial" w:cs="Arial"/>
                <w:lang w:val="lt-LT"/>
              </w:rPr>
              <w:t>neišduoda tokių pažymų.</w:t>
            </w:r>
          </w:p>
        </w:tc>
        <w:tc>
          <w:tcPr>
            <w:tcW w:w="3502" w:type="dxa"/>
            <w:tcMar/>
          </w:tcPr>
          <w:p w:rsidRPr="00822BA8" w:rsidR="009650F5" w:rsidP="2247D112" w:rsidRDefault="009650F5" w14:noSpellErr="1" w14:paraId="434B3E71" w14:textId="40B2A6C0">
            <w:pPr>
              <w:spacing w:line="276" w:lineRule="auto"/>
              <w:jc w:val="both"/>
              <w:rPr>
                <w:rFonts w:ascii="Arial" w:hAnsi="Arial" w:cs="Arial"/>
                <w:lang w:val="lt-LT"/>
              </w:rPr>
            </w:pPr>
            <w:r w:rsidRPr="2247D112" w:rsidR="6F26E6AA">
              <w:rPr>
                <w:rFonts w:ascii="Arial" w:hAnsi="Arial" w:cs="Arial"/>
                <w:lang w:val="lt-LT"/>
              </w:rPr>
              <w:t xml:space="preserve">Pastaba </w:t>
            </w:r>
            <w:r w:rsidRPr="2247D112" w:rsidR="084ED4DE">
              <w:rPr>
                <w:rFonts w:ascii="Arial" w:hAnsi="Arial" w:cs="Arial"/>
                <w:lang w:val="lt-LT"/>
              </w:rPr>
              <w:t xml:space="preserve">17 punktui </w:t>
            </w:r>
            <w:r w:rsidRPr="2247D112" w:rsidR="6F26E6AA">
              <w:rPr>
                <w:rFonts w:ascii="Arial" w:hAnsi="Arial" w:cs="Arial"/>
                <w:lang w:val="lt-LT"/>
              </w:rPr>
              <w:t xml:space="preserve">priimta. Atitinkamai pakoreguotas pirkimo specifikacijos </w:t>
            </w:r>
            <w:r w:rsidRPr="2247D112" w:rsidR="2FCF4EF0">
              <w:rPr>
                <w:rFonts w:ascii="Arial" w:hAnsi="Arial" w:cs="Arial"/>
                <w:lang w:val="lt-LT"/>
              </w:rPr>
              <w:t>4.1.1.14 punktas, nurodant minimalų Tiekėjo patvirtintą 6 mėnesių paslaugos teikimo laikotarpį</w:t>
            </w:r>
            <w:r w:rsidRPr="2247D112" w:rsidR="10524E38">
              <w:rPr>
                <w:rFonts w:ascii="Arial" w:hAnsi="Arial" w:cs="Arial"/>
                <w:lang w:val="lt-LT"/>
              </w:rPr>
              <w:t>.</w:t>
            </w:r>
          </w:p>
          <w:p w:rsidRPr="00822BA8" w:rsidR="009650F5" w:rsidP="2247D112" w:rsidRDefault="009650F5" w14:paraId="6E7B8D5F" w14:textId="7CCF45FA">
            <w:pPr>
              <w:spacing w:line="276" w:lineRule="auto"/>
              <w:jc w:val="both"/>
              <w:rPr>
                <w:rFonts w:ascii="Arial" w:hAnsi="Arial" w:cs="Arial"/>
                <w:lang w:val="lt-LT"/>
              </w:rPr>
            </w:pPr>
          </w:p>
          <w:p w:rsidRPr="00822BA8" w:rsidR="009650F5" w:rsidP="00E15C39" w:rsidRDefault="009650F5" w14:paraId="0D23141E" w14:textId="1A4C9665">
            <w:pPr>
              <w:spacing w:line="276" w:lineRule="auto"/>
              <w:jc w:val="both"/>
              <w:rPr>
                <w:rFonts w:ascii="Arial" w:hAnsi="Arial" w:cs="Arial"/>
                <w:lang w:val="lt-LT"/>
              </w:rPr>
            </w:pPr>
            <w:r w:rsidRPr="2247D112" w:rsidR="10524E38">
              <w:rPr>
                <w:rFonts w:ascii="Arial" w:hAnsi="Arial" w:cs="Arial"/>
                <w:lang w:val="lt-LT"/>
              </w:rPr>
              <w:t>Pastaba 18 punktui priimta</w:t>
            </w:r>
            <w:r w:rsidRPr="2247D112" w:rsidR="7E160AC8">
              <w:rPr>
                <w:rFonts w:ascii="Arial" w:hAnsi="Arial" w:cs="Arial"/>
                <w:lang w:val="lt-LT"/>
              </w:rPr>
              <w:t xml:space="preserve">. Vietoje VTPSI patvirtinimo Tiekėjas turi deklaruoti paslaugos atitikimą teisės aktų reikalavimams; </w:t>
            </w:r>
            <w:r w:rsidRPr="2247D112" w:rsidR="10524E38">
              <w:rPr>
                <w:rFonts w:ascii="Arial" w:hAnsi="Arial" w:cs="Arial"/>
                <w:lang w:val="lt-LT"/>
              </w:rPr>
              <w:t>atitinkamai suformul</w:t>
            </w:r>
            <w:r w:rsidRPr="2247D112" w:rsidR="4650FB1F">
              <w:rPr>
                <w:rFonts w:ascii="Arial" w:hAnsi="Arial" w:cs="Arial"/>
                <w:lang w:val="lt-LT"/>
              </w:rPr>
              <w:t>uo</w:t>
            </w:r>
            <w:r w:rsidRPr="2247D112" w:rsidR="384EE876">
              <w:rPr>
                <w:rFonts w:ascii="Arial" w:hAnsi="Arial" w:cs="Arial"/>
                <w:lang w:val="lt-LT"/>
              </w:rPr>
              <w:t>tas</w:t>
            </w:r>
            <w:r w:rsidRPr="2247D112" w:rsidR="4650FB1F">
              <w:rPr>
                <w:rFonts w:ascii="Arial" w:hAnsi="Arial" w:cs="Arial"/>
                <w:lang w:val="lt-LT"/>
              </w:rPr>
              <w:t xml:space="preserve"> </w:t>
            </w:r>
            <w:r w:rsidRPr="2247D112" w:rsidR="10524E38">
              <w:rPr>
                <w:rFonts w:ascii="Arial" w:hAnsi="Arial" w:cs="Arial"/>
                <w:lang w:val="lt-LT"/>
              </w:rPr>
              <w:t>p</w:t>
            </w:r>
            <w:r w:rsidRPr="2247D112" w:rsidR="6119864C">
              <w:rPr>
                <w:rFonts w:ascii="Arial" w:hAnsi="Arial" w:cs="Arial"/>
                <w:lang w:val="lt-LT"/>
              </w:rPr>
              <w:t>irkimo specifikacijos 4.1.1.15 punkt</w:t>
            </w:r>
            <w:r w:rsidRPr="2247D112" w:rsidR="3ED017F9">
              <w:rPr>
                <w:rFonts w:ascii="Arial" w:hAnsi="Arial" w:cs="Arial"/>
                <w:lang w:val="lt-LT"/>
              </w:rPr>
              <w:t>as</w:t>
            </w:r>
            <w:r w:rsidRPr="2247D112" w:rsidR="6119864C">
              <w:rPr>
                <w:rFonts w:ascii="Arial" w:hAnsi="Arial" w:cs="Arial"/>
                <w:lang w:val="lt-LT"/>
              </w:rPr>
              <w:t>.</w:t>
            </w:r>
          </w:p>
        </w:tc>
      </w:tr>
      <w:tr w:rsidRPr="00822BA8" w:rsidR="009650F5" w:rsidTr="2247D112" w14:paraId="51B854AE" w14:textId="53709441">
        <w:tc>
          <w:tcPr>
            <w:tcW w:w="805" w:type="dxa"/>
            <w:tcMar/>
            <w:vAlign w:val="center"/>
          </w:tcPr>
          <w:p w:rsidRPr="00822BA8" w:rsidR="009650F5" w:rsidP="00E15C39" w:rsidRDefault="009650F5" w14:paraId="307EF284" w14:textId="77777777">
            <w:pPr>
              <w:pStyle w:val="Sraopastraipa"/>
              <w:numPr>
                <w:ilvl w:val="0"/>
                <w:numId w:val="3"/>
              </w:numPr>
              <w:spacing w:after="0"/>
              <w:contextualSpacing w:val="0"/>
              <w:jc w:val="center"/>
              <w:rPr>
                <w:rFonts w:ascii="Arial" w:hAnsi="Arial" w:cs="Arial"/>
                <w:lang w:val="lt-LT"/>
              </w:rPr>
            </w:pPr>
          </w:p>
        </w:tc>
        <w:tc>
          <w:tcPr>
            <w:tcW w:w="3159" w:type="dxa"/>
            <w:tcMar/>
          </w:tcPr>
          <w:p w:rsidRPr="00822BA8" w:rsidR="009650F5" w:rsidP="00E15C39" w:rsidRDefault="009650F5" w14:paraId="112A8607" w14:textId="44E5E519">
            <w:pPr>
              <w:spacing w:line="276" w:lineRule="auto"/>
              <w:jc w:val="both"/>
              <w:rPr>
                <w:rFonts w:ascii="Arial" w:hAnsi="Arial" w:cs="Arial"/>
                <w:lang w:val="lt-LT"/>
              </w:rPr>
            </w:pPr>
            <w:r w:rsidRPr="00822BA8">
              <w:rPr>
                <w:rFonts w:ascii="Arial" w:hAnsi="Arial" w:cs="Arial"/>
                <w:color w:val="000000"/>
                <w:lang w:val="lt-LT" w:eastAsia="ja-JP"/>
              </w:rPr>
              <w:t>Ar turite kitų pastebėjimų ar pasiūlymų?</w:t>
            </w:r>
          </w:p>
        </w:tc>
        <w:tc>
          <w:tcPr>
            <w:tcW w:w="3411" w:type="dxa"/>
            <w:tcMar/>
          </w:tcPr>
          <w:p w:rsidRPr="00822BA8" w:rsidR="009650F5" w:rsidP="00E15C39" w:rsidRDefault="009650F5" w14:paraId="5830608C" w14:textId="77777777">
            <w:pPr>
              <w:spacing w:line="276" w:lineRule="auto"/>
              <w:jc w:val="both"/>
              <w:rPr>
                <w:rFonts w:ascii="Arial" w:hAnsi="Arial" w:cs="Arial"/>
                <w:lang w:val="lt-LT"/>
              </w:rPr>
            </w:pPr>
          </w:p>
        </w:tc>
        <w:tc>
          <w:tcPr>
            <w:tcW w:w="3252" w:type="dxa"/>
            <w:tcMar/>
          </w:tcPr>
          <w:p w:rsidRPr="00AF1E09" w:rsidR="00AF1E09" w:rsidP="00AF1E09" w:rsidRDefault="00AF1E09" w14:paraId="3800E478" w14:textId="77777777">
            <w:pPr>
              <w:spacing w:line="276" w:lineRule="auto"/>
              <w:jc w:val="both"/>
              <w:rPr>
                <w:rFonts w:ascii="Arial" w:hAnsi="Arial" w:cs="Arial"/>
                <w:lang w:val="lt-LT"/>
              </w:rPr>
            </w:pPr>
            <w:r w:rsidRPr="00AF1E09">
              <w:rPr>
                <w:rFonts w:ascii="Arial" w:hAnsi="Arial" w:cs="Arial"/>
                <w:lang w:val="lt-LT"/>
              </w:rPr>
              <w:t>Papildomi kvalifikacijos reikalavimų pasiūlymai:</w:t>
            </w:r>
          </w:p>
          <w:p w:rsidRPr="00AF1E09" w:rsidR="00AF1E09" w:rsidP="00AF1E09" w:rsidRDefault="00AF1E09" w14:paraId="1549A397" w14:textId="77777777">
            <w:pPr>
              <w:spacing w:line="276" w:lineRule="auto"/>
              <w:jc w:val="both"/>
              <w:rPr>
                <w:rFonts w:ascii="Arial" w:hAnsi="Arial" w:cs="Arial"/>
                <w:lang w:val="lt-LT"/>
              </w:rPr>
            </w:pPr>
            <w:r w:rsidRPr="00AF1E09">
              <w:rPr>
                <w:rFonts w:ascii="Arial" w:hAnsi="Arial" w:cs="Arial"/>
                <w:lang w:val="lt-LT"/>
              </w:rPr>
              <w:t>1. Įtraukti ISO/IEC 27001 informacijos saugumo</w:t>
            </w:r>
          </w:p>
          <w:p w:rsidRPr="00AF1E09" w:rsidR="00AF1E09" w:rsidP="00AF1E09" w:rsidRDefault="00AF1E09" w14:paraId="4515A315" w14:textId="77777777">
            <w:pPr>
              <w:spacing w:line="276" w:lineRule="auto"/>
              <w:jc w:val="both"/>
              <w:rPr>
                <w:rFonts w:ascii="Arial" w:hAnsi="Arial" w:cs="Arial"/>
                <w:lang w:val="lt-LT"/>
              </w:rPr>
            </w:pPr>
            <w:r w:rsidRPr="00AF1E09">
              <w:rPr>
                <w:rFonts w:ascii="Arial" w:hAnsi="Arial" w:cs="Arial"/>
                <w:lang w:val="lt-LT"/>
              </w:rPr>
              <w:t>vadybos sistemos reikalavimą.</w:t>
            </w:r>
          </w:p>
          <w:p w:rsidRPr="00AF1E09" w:rsidR="00AF1E09" w:rsidP="00AF1E09" w:rsidRDefault="00AF1E09" w14:paraId="6A1E448D" w14:textId="77777777">
            <w:pPr>
              <w:spacing w:line="276" w:lineRule="auto"/>
              <w:jc w:val="both"/>
              <w:rPr>
                <w:rFonts w:ascii="Arial" w:hAnsi="Arial" w:cs="Arial"/>
                <w:lang w:val="lt-LT"/>
              </w:rPr>
            </w:pPr>
            <w:r w:rsidRPr="00AF1E09">
              <w:rPr>
                <w:rFonts w:ascii="Arial" w:hAnsi="Arial" w:cs="Arial"/>
                <w:lang w:val="lt-LT"/>
              </w:rPr>
              <w:lastRenderedPageBreak/>
              <w:t>2. Tiekėjas turi būti apsidraudęs kibernetinių</w:t>
            </w:r>
          </w:p>
          <w:p w:rsidRPr="00AF1E09" w:rsidR="00AF1E09" w:rsidP="00AF1E09" w:rsidRDefault="00AF1E09" w14:paraId="2638D2F4" w14:textId="77777777">
            <w:pPr>
              <w:spacing w:line="276" w:lineRule="auto"/>
              <w:jc w:val="both"/>
              <w:rPr>
                <w:rFonts w:ascii="Arial" w:hAnsi="Arial" w:cs="Arial"/>
                <w:lang w:val="lt-LT"/>
              </w:rPr>
            </w:pPr>
            <w:r w:rsidRPr="00AF1E09">
              <w:rPr>
                <w:rFonts w:ascii="Arial" w:hAnsi="Arial" w:cs="Arial"/>
                <w:lang w:val="lt-LT"/>
              </w:rPr>
              <w:t>rizikų draudimu ne mažiau 1 mln. Eurų</w:t>
            </w:r>
          </w:p>
          <w:p w:rsidRPr="00822BA8" w:rsidR="009650F5" w:rsidP="00AF1E09" w:rsidRDefault="00AF1E09" w14:paraId="27646661" w14:textId="6D01AC89">
            <w:pPr>
              <w:spacing w:line="276" w:lineRule="auto"/>
              <w:jc w:val="both"/>
              <w:rPr>
                <w:rFonts w:ascii="Arial" w:hAnsi="Arial" w:cs="Arial"/>
                <w:lang w:val="lt-LT"/>
              </w:rPr>
            </w:pPr>
            <w:r w:rsidRPr="00822BA8">
              <w:rPr>
                <w:rFonts w:ascii="Arial" w:hAnsi="Arial" w:cs="Arial"/>
                <w:lang w:val="lt-LT"/>
              </w:rPr>
              <w:t>draudimo sumai.</w:t>
            </w:r>
          </w:p>
        </w:tc>
        <w:tc>
          <w:tcPr>
            <w:tcW w:w="3502" w:type="dxa"/>
            <w:tcMar/>
          </w:tcPr>
          <w:p w:rsidRPr="00822BA8" w:rsidR="009650F5" w:rsidP="2247D112" w:rsidRDefault="009650F5" w14:paraId="20F45E01" w14:textId="66C0CDF7">
            <w:pPr>
              <w:pStyle w:val="prastasis"/>
              <w:suppressLineNumbers w:val="0"/>
              <w:bidi w:val="0"/>
              <w:spacing w:before="0" w:beforeAutospacing="off" w:after="0" w:afterAutospacing="off" w:line="276" w:lineRule="auto"/>
              <w:ind w:left="0" w:right="0"/>
              <w:jc w:val="both"/>
              <w:rPr>
                <w:rFonts w:ascii="Arial" w:hAnsi="Arial" w:cs="Arial"/>
                <w:lang w:val="lt-LT"/>
              </w:rPr>
            </w:pPr>
            <w:r w:rsidRPr="2247D112" w:rsidR="13427534">
              <w:rPr>
                <w:rFonts w:ascii="Arial" w:hAnsi="Arial" w:cs="Arial"/>
                <w:lang w:val="lt-LT"/>
              </w:rPr>
              <w:t>Pasiūlyma</w:t>
            </w:r>
            <w:r w:rsidRPr="2247D112" w:rsidR="77F7B90A">
              <w:rPr>
                <w:rFonts w:ascii="Arial" w:hAnsi="Arial" w:cs="Arial"/>
                <w:lang w:val="lt-LT"/>
              </w:rPr>
              <w:t>i</w:t>
            </w:r>
            <w:r w:rsidRPr="2247D112" w:rsidR="13427534">
              <w:rPr>
                <w:rFonts w:ascii="Arial" w:hAnsi="Arial" w:cs="Arial"/>
                <w:lang w:val="lt-LT"/>
              </w:rPr>
              <w:t xml:space="preserve"> atmest</w:t>
            </w:r>
            <w:r w:rsidRPr="2247D112" w:rsidR="1A410331">
              <w:rPr>
                <w:rFonts w:ascii="Arial" w:hAnsi="Arial" w:cs="Arial"/>
                <w:lang w:val="lt-LT"/>
              </w:rPr>
              <w:t>i</w:t>
            </w:r>
            <w:r w:rsidRPr="2247D112" w:rsidR="13427534">
              <w:rPr>
                <w:rFonts w:ascii="Arial" w:hAnsi="Arial" w:cs="Arial"/>
                <w:lang w:val="lt-LT"/>
              </w:rPr>
              <w:t xml:space="preserve"> pasitarus su už </w:t>
            </w:r>
            <w:r w:rsidRPr="2247D112" w:rsidR="0D096867">
              <w:rPr>
                <w:rFonts w:ascii="Arial" w:hAnsi="Arial" w:cs="Arial"/>
                <w:lang w:val="lt-LT"/>
              </w:rPr>
              <w:t xml:space="preserve">įmonės </w:t>
            </w:r>
            <w:r w:rsidRPr="2247D112" w:rsidR="13427534">
              <w:rPr>
                <w:rFonts w:ascii="Arial" w:hAnsi="Arial" w:cs="Arial"/>
                <w:lang w:val="lt-LT"/>
              </w:rPr>
              <w:t>IT sistemas</w:t>
            </w:r>
            <w:r w:rsidRPr="2247D112" w:rsidR="0A7B73B3">
              <w:rPr>
                <w:rFonts w:ascii="Arial" w:hAnsi="Arial" w:cs="Arial"/>
                <w:lang w:val="lt-LT"/>
              </w:rPr>
              <w:t xml:space="preserve"> ir infrastruktūrą</w:t>
            </w:r>
            <w:r w:rsidRPr="2247D112" w:rsidR="13427534">
              <w:rPr>
                <w:rFonts w:ascii="Arial" w:hAnsi="Arial" w:cs="Arial"/>
                <w:lang w:val="lt-LT"/>
              </w:rPr>
              <w:t xml:space="preserve"> atsakingu asmeniu.</w:t>
            </w:r>
          </w:p>
        </w:tc>
      </w:tr>
    </w:tbl>
    <w:p w:rsidRPr="0026081F" w:rsidR="001806E7" w:rsidP="005B7A6E" w:rsidRDefault="001806E7" w14:paraId="46FDC5C2" w14:textId="10D445EF">
      <w:pPr>
        <w:jc w:val="both"/>
        <w:rPr>
          <w:rFonts w:ascii="Arial" w:hAnsi="Arial" w:cs="Arial"/>
          <w:sz w:val="22"/>
          <w:szCs w:val="22"/>
        </w:rPr>
      </w:pPr>
    </w:p>
    <w:sectPr w:rsidRPr="0026081F" w:rsidR="001806E7" w:rsidSect="00E35FA3">
      <w:pgSz w:w="15840" w:h="12240" w:orient="landscape"/>
      <w:pgMar w:top="1701" w:right="113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10105"/>
    <w:multiLevelType w:val="hybridMultilevel"/>
    <w:tmpl w:val="5A64248C"/>
    <w:lvl w:ilvl="0" w:tplc="04090001">
      <w:start w:val="1"/>
      <w:numFmt w:val="bullet"/>
      <w:lvlText w:val=""/>
      <w:lvlJc w:val="left"/>
      <w:pPr>
        <w:ind w:left="780" w:hanging="360"/>
      </w:pPr>
      <w:rPr>
        <w:rFonts w:hint="default" w:ascii="Symbol" w:hAnsi="Symbol"/>
      </w:rPr>
    </w:lvl>
    <w:lvl w:ilvl="1" w:tplc="04090003" w:tentative="1">
      <w:start w:val="1"/>
      <w:numFmt w:val="bullet"/>
      <w:lvlText w:val="o"/>
      <w:lvlJc w:val="left"/>
      <w:pPr>
        <w:ind w:left="1500" w:hanging="360"/>
      </w:pPr>
      <w:rPr>
        <w:rFonts w:hint="default" w:ascii="Courier New" w:hAnsi="Courier New" w:cs="Courier New"/>
      </w:rPr>
    </w:lvl>
    <w:lvl w:ilvl="2" w:tplc="04090005" w:tentative="1">
      <w:start w:val="1"/>
      <w:numFmt w:val="bullet"/>
      <w:lvlText w:val=""/>
      <w:lvlJc w:val="left"/>
      <w:pPr>
        <w:ind w:left="2220" w:hanging="360"/>
      </w:pPr>
      <w:rPr>
        <w:rFonts w:hint="default" w:ascii="Wingdings" w:hAnsi="Wingdings"/>
      </w:rPr>
    </w:lvl>
    <w:lvl w:ilvl="3" w:tplc="04090001" w:tentative="1">
      <w:start w:val="1"/>
      <w:numFmt w:val="bullet"/>
      <w:lvlText w:val=""/>
      <w:lvlJc w:val="left"/>
      <w:pPr>
        <w:ind w:left="2940" w:hanging="360"/>
      </w:pPr>
      <w:rPr>
        <w:rFonts w:hint="default" w:ascii="Symbol" w:hAnsi="Symbol"/>
      </w:rPr>
    </w:lvl>
    <w:lvl w:ilvl="4" w:tplc="04090003" w:tentative="1">
      <w:start w:val="1"/>
      <w:numFmt w:val="bullet"/>
      <w:lvlText w:val="o"/>
      <w:lvlJc w:val="left"/>
      <w:pPr>
        <w:ind w:left="3660" w:hanging="360"/>
      </w:pPr>
      <w:rPr>
        <w:rFonts w:hint="default" w:ascii="Courier New" w:hAnsi="Courier New" w:cs="Courier New"/>
      </w:rPr>
    </w:lvl>
    <w:lvl w:ilvl="5" w:tplc="04090005" w:tentative="1">
      <w:start w:val="1"/>
      <w:numFmt w:val="bullet"/>
      <w:lvlText w:val=""/>
      <w:lvlJc w:val="left"/>
      <w:pPr>
        <w:ind w:left="4380" w:hanging="360"/>
      </w:pPr>
      <w:rPr>
        <w:rFonts w:hint="default" w:ascii="Wingdings" w:hAnsi="Wingdings"/>
      </w:rPr>
    </w:lvl>
    <w:lvl w:ilvl="6" w:tplc="04090001" w:tentative="1">
      <w:start w:val="1"/>
      <w:numFmt w:val="bullet"/>
      <w:lvlText w:val=""/>
      <w:lvlJc w:val="left"/>
      <w:pPr>
        <w:ind w:left="5100" w:hanging="360"/>
      </w:pPr>
      <w:rPr>
        <w:rFonts w:hint="default" w:ascii="Symbol" w:hAnsi="Symbol"/>
      </w:rPr>
    </w:lvl>
    <w:lvl w:ilvl="7" w:tplc="04090003" w:tentative="1">
      <w:start w:val="1"/>
      <w:numFmt w:val="bullet"/>
      <w:lvlText w:val="o"/>
      <w:lvlJc w:val="left"/>
      <w:pPr>
        <w:ind w:left="5820" w:hanging="360"/>
      </w:pPr>
      <w:rPr>
        <w:rFonts w:hint="default" w:ascii="Courier New" w:hAnsi="Courier New" w:cs="Courier New"/>
      </w:rPr>
    </w:lvl>
    <w:lvl w:ilvl="8" w:tplc="04090005" w:tentative="1">
      <w:start w:val="1"/>
      <w:numFmt w:val="bullet"/>
      <w:lvlText w:val=""/>
      <w:lvlJc w:val="left"/>
      <w:pPr>
        <w:ind w:left="6540" w:hanging="360"/>
      </w:pPr>
      <w:rPr>
        <w:rFonts w:hint="default" w:ascii="Wingdings" w:hAnsi="Wingdings"/>
      </w:rPr>
    </w:lvl>
  </w:abstractNum>
  <w:abstractNum w:abstractNumId="1"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5E6EBC"/>
    <w:multiLevelType w:val="hybridMultilevel"/>
    <w:tmpl w:val="32288DF0"/>
    <w:lvl w:ilvl="0" w:tplc="86969CBA">
      <w:start w:val="2"/>
      <w:numFmt w:val="bullet"/>
      <w:lvlText w:val=""/>
      <w:lvlJc w:val="left"/>
      <w:pPr>
        <w:ind w:left="720" w:hanging="360"/>
      </w:pPr>
      <w:rPr>
        <w:rFonts w:hint="default" w:ascii="Symbol" w:hAnsi="Symbo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657878369">
    <w:abstractNumId w:val="2"/>
  </w:num>
  <w:num w:numId="2" w16cid:durableId="575940303">
    <w:abstractNumId w:val="0"/>
  </w:num>
  <w:num w:numId="3" w16cid:durableId="7669705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D15"/>
    <w:rsid w:val="000269F1"/>
    <w:rsid w:val="000326E5"/>
    <w:rsid w:val="0003280A"/>
    <w:rsid w:val="000367A5"/>
    <w:rsid w:val="00042083"/>
    <w:rsid w:val="0004388E"/>
    <w:rsid w:val="00044E7F"/>
    <w:rsid w:val="000A16A2"/>
    <w:rsid w:val="000A388C"/>
    <w:rsid w:val="000F0871"/>
    <w:rsid w:val="001143DD"/>
    <w:rsid w:val="0014045D"/>
    <w:rsid w:val="00175E20"/>
    <w:rsid w:val="001806E7"/>
    <w:rsid w:val="001C1DD0"/>
    <w:rsid w:val="001D56BE"/>
    <w:rsid w:val="001E0049"/>
    <w:rsid w:val="001E5BAD"/>
    <w:rsid w:val="00212A51"/>
    <w:rsid w:val="00223955"/>
    <w:rsid w:val="00226810"/>
    <w:rsid w:val="00245D0E"/>
    <w:rsid w:val="0025002A"/>
    <w:rsid w:val="0026081D"/>
    <w:rsid w:val="0026081F"/>
    <w:rsid w:val="00266545"/>
    <w:rsid w:val="002F1E13"/>
    <w:rsid w:val="003019B3"/>
    <w:rsid w:val="00310DB8"/>
    <w:rsid w:val="0035461C"/>
    <w:rsid w:val="00367114"/>
    <w:rsid w:val="00367309"/>
    <w:rsid w:val="003A651A"/>
    <w:rsid w:val="003A678E"/>
    <w:rsid w:val="003B734E"/>
    <w:rsid w:val="003C65B5"/>
    <w:rsid w:val="00423C15"/>
    <w:rsid w:val="00424B8D"/>
    <w:rsid w:val="0042647E"/>
    <w:rsid w:val="004428CD"/>
    <w:rsid w:val="00461795"/>
    <w:rsid w:val="00461D12"/>
    <w:rsid w:val="004867CE"/>
    <w:rsid w:val="004A39FB"/>
    <w:rsid w:val="004A4E0D"/>
    <w:rsid w:val="004B5068"/>
    <w:rsid w:val="004B6F6D"/>
    <w:rsid w:val="004B7EFB"/>
    <w:rsid w:val="004E0B24"/>
    <w:rsid w:val="004F7BC4"/>
    <w:rsid w:val="0050438A"/>
    <w:rsid w:val="00514EB3"/>
    <w:rsid w:val="00516809"/>
    <w:rsid w:val="00530893"/>
    <w:rsid w:val="00531302"/>
    <w:rsid w:val="00533D39"/>
    <w:rsid w:val="0054428E"/>
    <w:rsid w:val="0054436E"/>
    <w:rsid w:val="00562EA9"/>
    <w:rsid w:val="00582953"/>
    <w:rsid w:val="005829BC"/>
    <w:rsid w:val="005922B8"/>
    <w:rsid w:val="005B2EC4"/>
    <w:rsid w:val="005B4F06"/>
    <w:rsid w:val="005B7A6E"/>
    <w:rsid w:val="005D1178"/>
    <w:rsid w:val="005E44C0"/>
    <w:rsid w:val="005F4526"/>
    <w:rsid w:val="00600FE0"/>
    <w:rsid w:val="00604DB2"/>
    <w:rsid w:val="006268E4"/>
    <w:rsid w:val="0063750A"/>
    <w:rsid w:val="00643B72"/>
    <w:rsid w:val="006542BD"/>
    <w:rsid w:val="00655BA8"/>
    <w:rsid w:val="00670D5A"/>
    <w:rsid w:val="00675FB5"/>
    <w:rsid w:val="006916DC"/>
    <w:rsid w:val="0069752C"/>
    <w:rsid w:val="006C2845"/>
    <w:rsid w:val="006D0DA9"/>
    <w:rsid w:val="006F1196"/>
    <w:rsid w:val="0073480D"/>
    <w:rsid w:val="00754A18"/>
    <w:rsid w:val="00762F68"/>
    <w:rsid w:val="0079562F"/>
    <w:rsid w:val="007969F9"/>
    <w:rsid w:val="00822BA8"/>
    <w:rsid w:val="00845F9C"/>
    <w:rsid w:val="0085020E"/>
    <w:rsid w:val="00860004"/>
    <w:rsid w:val="00875991"/>
    <w:rsid w:val="00897F24"/>
    <w:rsid w:val="008B6F25"/>
    <w:rsid w:val="008E1268"/>
    <w:rsid w:val="008E27BF"/>
    <w:rsid w:val="008E7B67"/>
    <w:rsid w:val="0091055F"/>
    <w:rsid w:val="00913C6F"/>
    <w:rsid w:val="009245FD"/>
    <w:rsid w:val="0094515A"/>
    <w:rsid w:val="009550FA"/>
    <w:rsid w:val="00955546"/>
    <w:rsid w:val="009650F5"/>
    <w:rsid w:val="00975B00"/>
    <w:rsid w:val="0098435B"/>
    <w:rsid w:val="0099088F"/>
    <w:rsid w:val="009A4552"/>
    <w:rsid w:val="00A21F52"/>
    <w:rsid w:val="00A35330"/>
    <w:rsid w:val="00A56AAA"/>
    <w:rsid w:val="00A83F12"/>
    <w:rsid w:val="00A85339"/>
    <w:rsid w:val="00AA394C"/>
    <w:rsid w:val="00AB0B3E"/>
    <w:rsid w:val="00AC0F46"/>
    <w:rsid w:val="00AC1FC4"/>
    <w:rsid w:val="00AC7802"/>
    <w:rsid w:val="00AD0BBF"/>
    <w:rsid w:val="00AD28B4"/>
    <w:rsid w:val="00AF1E09"/>
    <w:rsid w:val="00AF2276"/>
    <w:rsid w:val="00B271F8"/>
    <w:rsid w:val="00B52D15"/>
    <w:rsid w:val="00B701F7"/>
    <w:rsid w:val="00BA2B33"/>
    <w:rsid w:val="00BD6B0E"/>
    <w:rsid w:val="00BE7142"/>
    <w:rsid w:val="00BF1EE4"/>
    <w:rsid w:val="00C05630"/>
    <w:rsid w:val="00C30365"/>
    <w:rsid w:val="00C46C8C"/>
    <w:rsid w:val="00C52ABC"/>
    <w:rsid w:val="00C56E11"/>
    <w:rsid w:val="00C57B84"/>
    <w:rsid w:val="00C638FD"/>
    <w:rsid w:val="00C75A62"/>
    <w:rsid w:val="00CA0D37"/>
    <w:rsid w:val="00CD573D"/>
    <w:rsid w:val="00CE424D"/>
    <w:rsid w:val="00CF3581"/>
    <w:rsid w:val="00D105F0"/>
    <w:rsid w:val="00D13CA5"/>
    <w:rsid w:val="00D154E6"/>
    <w:rsid w:val="00D4446A"/>
    <w:rsid w:val="00D7546A"/>
    <w:rsid w:val="00D84FC0"/>
    <w:rsid w:val="00DC36BD"/>
    <w:rsid w:val="00DF08A8"/>
    <w:rsid w:val="00E11FA9"/>
    <w:rsid w:val="00E14A09"/>
    <w:rsid w:val="00E15C39"/>
    <w:rsid w:val="00E1731A"/>
    <w:rsid w:val="00E2449C"/>
    <w:rsid w:val="00E354F4"/>
    <w:rsid w:val="00E35FA3"/>
    <w:rsid w:val="00E36559"/>
    <w:rsid w:val="00E365A0"/>
    <w:rsid w:val="00E3753B"/>
    <w:rsid w:val="00E7034B"/>
    <w:rsid w:val="00E77117"/>
    <w:rsid w:val="00E91188"/>
    <w:rsid w:val="00E93BC6"/>
    <w:rsid w:val="00E9569B"/>
    <w:rsid w:val="00F07805"/>
    <w:rsid w:val="00F909F2"/>
    <w:rsid w:val="00F92955"/>
    <w:rsid w:val="00FD468C"/>
    <w:rsid w:val="00FD59FA"/>
    <w:rsid w:val="00FF156C"/>
    <w:rsid w:val="04140F64"/>
    <w:rsid w:val="050231D0"/>
    <w:rsid w:val="0712DFF3"/>
    <w:rsid w:val="0745CD61"/>
    <w:rsid w:val="081682C0"/>
    <w:rsid w:val="084ED4DE"/>
    <w:rsid w:val="0A7B73B3"/>
    <w:rsid w:val="0BB9DAA5"/>
    <w:rsid w:val="0C07EEBF"/>
    <w:rsid w:val="0D096867"/>
    <w:rsid w:val="0F247AFB"/>
    <w:rsid w:val="10524E38"/>
    <w:rsid w:val="10786A1D"/>
    <w:rsid w:val="10D6C8B6"/>
    <w:rsid w:val="11563042"/>
    <w:rsid w:val="11F6C6E8"/>
    <w:rsid w:val="12A0F968"/>
    <w:rsid w:val="13427534"/>
    <w:rsid w:val="13C021CD"/>
    <w:rsid w:val="160256C0"/>
    <w:rsid w:val="1805E8EE"/>
    <w:rsid w:val="1A410331"/>
    <w:rsid w:val="1EA8E46A"/>
    <w:rsid w:val="2225E51A"/>
    <w:rsid w:val="2247D112"/>
    <w:rsid w:val="23B6DB38"/>
    <w:rsid w:val="2A322832"/>
    <w:rsid w:val="2AE7E519"/>
    <w:rsid w:val="2C15216C"/>
    <w:rsid w:val="2D49606F"/>
    <w:rsid w:val="2FCF4EF0"/>
    <w:rsid w:val="384EE876"/>
    <w:rsid w:val="3AE3990C"/>
    <w:rsid w:val="3B9724CD"/>
    <w:rsid w:val="3C9B83E4"/>
    <w:rsid w:val="3DF1EAF0"/>
    <w:rsid w:val="3ED017F9"/>
    <w:rsid w:val="3F515C72"/>
    <w:rsid w:val="41FAF665"/>
    <w:rsid w:val="4411FD0A"/>
    <w:rsid w:val="4633A32B"/>
    <w:rsid w:val="4650FB1F"/>
    <w:rsid w:val="48C4F610"/>
    <w:rsid w:val="48C9D282"/>
    <w:rsid w:val="49090F71"/>
    <w:rsid w:val="4C00A968"/>
    <w:rsid w:val="4C147CA1"/>
    <w:rsid w:val="4C4CCF41"/>
    <w:rsid w:val="50A3706E"/>
    <w:rsid w:val="51DC7305"/>
    <w:rsid w:val="578EC88F"/>
    <w:rsid w:val="59776B21"/>
    <w:rsid w:val="5C91A215"/>
    <w:rsid w:val="6119864C"/>
    <w:rsid w:val="6901C978"/>
    <w:rsid w:val="6A5DC61F"/>
    <w:rsid w:val="6D071642"/>
    <w:rsid w:val="6F26E6AA"/>
    <w:rsid w:val="7093BD0A"/>
    <w:rsid w:val="74E4E17B"/>
    <w:rsid w:val="77F7B90A"/>
    <w:rsid w:val="7A790444"/>
    <w:rsid w:val="7D85A432"/>
    <w:rsid w:val="7E160AC8"/>
    <w:rsid w:val="7EE80A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0B29"/>
  <w15:chartTrackingRefBased/>
  <w15:docId w15:val="{0A0FD0C9-A08D-4849-A2B6-4242A5C44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52D15"/>
    <w:rPr>
      <w:rFonts w:ascii="Times New Roman" w:hAnsi="Times New Roman" w:eastAsia="Times New Roman" w:cs="Times New Roman"/>
      <w:lang w:eastAsia="pl-PL"/>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entele"/>
    <w:basedOn w:val="prastasis"/>
    <w:link w:val="SraopastraipaDiagrama"/>
    <w:uiPriority w:val="34"/>
    <w:qFormat/>
    <w:rsid w:val="00B52D15"/>
    <w:pPr>
      <w:spacing w:after="200" w:line="276" w:lineRule="auto"/>
      <w:ind w:left="720"/>
      <w:contextualSpacing/>
    </w:pPr>
    <w:rPr>
      <w:rFonts w:asciiTheme="minorHAnsi" w:hAnsiTheme="minorHAnsi" w:eastAsiaTheme="minorHAnsi" w:cstheme="minorBidi"/>
      <w:sz w:val="22"/>
      <w:szCs w:val="22"/>
      <w:lang w:eastAsia="en-US"/>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B52D15"/>
    <w:rPr>
      <w:sz w:val="22"/>
      <w:szCs w:val="22"/>
      <w:lang w:val="lt-LT"/>
    </w:rPr>
  </w:style>
  <w:style w:type="table" w:styleId="Lentelstinklelis">
    <w:name w:val="Table Grid"/>
    <w:basedOn w:val="prastojilentel"/>
    <w:uiPriority w:val="59"/>
    <w:rsid w:val="00B52D15"/>
    <w:pPr>
      <w:widowControl w:val="0"/>
      <w:autoSpaceDE w:val="0"/>
      <w:autoSpaceDN w:val="0"/>
    </w:pPr>
    <w:rPr>
      <w:sz w:val="22"/>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mentarotekstas">
    <w:name w:val="annotation text"/>
    <w:basedOn w:val="prastasis"/>
    <w:link w:val="KomentarotekstasDiagrama"/>
    <w:uiPriority w:val="99"/>
    <w:semiHidden/>
    <w:unhideWhenUsed/>
    <w:rPr>
      <w:sz w:val="20"/>
      <w:szCs w:val="20"/>
    </w:rPr>
  </w:style>
  <w:style w:type="character" w:styleId="KomentarotekstasDiagrama" w:customStyle="1">
    <w:name w:val="Komentaro tekstas Diagrama"/>
    <w:basedOn w:val="Numatytasispastraiposriftas"/>
    <w:link w:val="Komentarotekstas"/>
    <w:uiPriority w:val="99"/>
    <w:semiHidden/>
    <w:rPr>
      <w:rFonts w:ascii="Times New Roman" w:hAnsi="Times New Roman" w:eastAsia="Times New Roman" w:cs="Times New Roman"/>
      <w:sz w:val="20"/>
      <w:szCs w:val="20"/>
      <w:lang w:eastAsia="pl-PL"/>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DF08A8"/>
    <w:rPr>
      <w:rFonts w:ascii="Times New Roman" w:hAnsi="Times New Roman" w:eastAsia="Times New Roman" w:cs="Times New Roman"/>
      <w:lang w:eastAsia="pl-PL"/>
    </w:rPr>
  </w:style>
  <w:style w:type="character" w:styleId="Hipersaitas">
    <w:name w:val="Hyperlink"/>
    <w:basedOn w:val="Numatytasispastraiposriftas"/>
    <w:uiPriority w:val="99"/>
    <w:unhideWhenUsed/>
    <w:rsid w:val="00AB0B3E"/>
    <w:rPr>
      <w:color w:val="0563C1" w:themeColor="hyperlink"/>
      <w:u w:val="single"/>
    </w:rPr>
  </w:style>
  <w:style w:type="character" w:styleId="Neapdorotaspaminjimas">
    <w:name w:val="Unresolved Mention"/>
    <w:basedOn w:val="Numatytasispastraiposriftas"/>
    <w:uiPriority w:val="99"/>
    <w:semiHidden/>
    <w:unhideWhenUsed/>
    <w:rsid w:val="00AB0B3E"/>
    <w:rPr>
      <w:color w:val="605E5C"/>
      <w:shd w:val="clear" w:color="auto" w:fill="E1DFDD"/>
    </w:rPr>
  </w:style>
  <w:style w:type="paragraph" w:styleId="Default" w:customStyle="1">
    <w:name w:val="Default"/>
    <w:rsid w:val="000A16A2"/>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B6E45B-94DE-4F95-A23D-A14A3E7B0CB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C4FB7616-B621-47AA-835A-D57080282D5E}">
  <ds:schemaRefs>
    <ds:schemaRef ds:uri="http://schemas.microsoft.com/sharepoint/v3/contenttype/forms"/>
  </ds:schemaRefs>
</ds:datastoreItem>
</file>

<file path=customXml/itemProps3.xml><?xml version="1.0" encoding="utf-8"?>
<ds:datastoreItem xmlns:ds="http://schemas.openxmlformats.org/officeDocument/2006/customXml" ds:itemID="{9A8DE69B-A0F0-4940-A747-B7E004EEE39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Eglė Alijeva</dc:creator>
  <keywords/>
  <dc:description/>
  <lastModifiedBy>Eugenijus Januškevičius</lastModifiedBy>
  <revision>18</revision>
  <dcterms:created xsi:type="dcterms:W3CDTF">2025-09-30T06:24:00.0000000Z</dcterms:created>
  <dcterms:modified xsi:type="dcterms:W3CDTF">2025-10-21T14:29:49.3735488Z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